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C950AE" w14:textId="77777777" w:rsidR="001671BE" w:rsidRDefault="001671BE" w:rsidP="001671B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72"/>
          <w:szCs w:val="72"/>
        </w:rPr>
      </w:pPr>
      <w:r>
        <w:rPr>
          <w:noProof/>
        </w:rPr>
        <w:drawing>
          <wp:inline distT="0" distB="0" distL="0" distR="0" wp14:anchorId="1F6AEC5C" wp14:editId="63FA58F7">
            <wp:extent cx="691428" cy="714375"/>
            <wp:effectExtent l="0" t="0" r="0" b="0"/>
            <wp:docPr id="3" name="Immagine 2" descr="Stemma Comune di Bro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 di Bros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28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IDFont+F1" w:hAnsi="CIDFont+F1" w:cs="CIDFont+F1"/>
          <w:sz w:val="72"/>
          <w:szCs w:val="72"/>
        </w:rPr>
        <w:t xml:space="preserve">     COMUNE DI BROSSO</w:t>
      </w:r>
    </w:p>
    <w:p w14:paraId="1F28FFD3" w14:textId="77777777" w:rsidR="001671BE" w:rsidRDefault="001671BE" w:rsidP="001671BE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>C.A.P. 10080 CITTA’ METROPOLITANA DI TORINO TEL 0125-795158-795133</w:t>
      </w:r>
    </w:p>
    <w:p w14:paraId="02EB089D" w14:textId="77777777" w:rsidR="001671BE" w:rsidRPr="00202EC5" w:rsidRDefault="001671BE" w:rsidP="001671BE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 w:rsidRPr="00202EC5">
        <w:rPr>
          <w:rFonts w:ascii="CIDFont+F2" w:hAnsi="CIDFont+F2" w:cs="CIDFont+F2"/>
        </w:rPr>
        <w:t>FAX 0125-795248</w:t>
      </w:r>
    </w:p>
    <w:p w14:paraId="0DB6230A" w14:textId="77777777" w:rsidR="001671BE" w:rsidRPr="00202EC5" w:rsidRDefault="001671BE" w:rsidP="001671BE">
      <w:pPr>
        <w:jc w:val="center"/>
      </w:pPr>
      <w:r w:rsidRPr="00202EC5">
        <w:rPr>
          <w:rFonts w:ascii="CIDFont+F2" w:hAnsi="CIDFont+F2" w:cs="CIDFont+F2"/>
          <w:sz w:val="20"/>
          <w:szCs w:val="20"/>
        </w:rPr>
        <w:t xml:space="preserve">Email </w:t>
      </w:r>
      <w:r w:rsidRPr="00202EC5">
        <w:rPr>
          <w:rFonts w:ascii="CIDFont+F2" w:hAnsi="CIDFont+F2" w:cs="CIDFont+F2"/>
          <w:color w:val="0000FF"/>
          <w:sz w:val="20"/>
          <w:szCs w:val="20"/>
        </w:rPr>
        <w:t>brosso@ruparpiemonte.it</w:t>
      </w:r>
    </w:p>
    <w:p w14:paraId="4CC65380" w14:textId="404CF1EE" w:rsidR="008E061E" w:rsidRDefault="008E061E">
      <w:pPr>
        <w:spacing w:after="400" w:line="259" w:lineRule="auto"/>
        <w:ind w:left="115" w:right="0" w:firstLine="0"/>
        <w:jc w:val="left"/>
      </w:pPr>
    </w:p>
    <w:p w14:paraId="6F7E26CB" w14:textId="77777777" w:rsidR="008E061E" w:rsidRDefault="001671BE">
      <w:pPr>
        <w:pStyle w:val="Titolo1"/>
      </w:pPr>
      <w:bookmarkStart w:id="0" w:name="_GoBack"/>
      <w:r>
        <w:t xml:space="preserve">Modello A </w:t>
      </w:r>
    </w:p>
    <w:bookmarkEnd w:id="0"/>
    <w:p w14:paraId="55A33D05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</w:p>
    <w:p w14:paraId="4255F4F7" w14:textId="55D41DD5" w:rsidR="001671BE" w:rsidRPr="001671BE" w:rsidRDefault="001671BE" w:rsidP="001671BE">
      <w:pPr>
        <w:spacing w:after="115" w:line="259" w:lineRule="auto"/>
        <w:ind w:left="0" w:right="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71BE">
        <w:rPr>
          <w:rFonts w:ascii="Times New Roman" w:hAnsi="Times New Roman" w:cs="Times New Roman"/>
          <w:b/>
          <w:sz w:val="32"/>
          <w:szCs w:val="32"/>
        </w:rPr>
        <w:t>BANDO DI GARA PER AFFITTO ALPEGGI E TERRENI COMUNALI ANNUALITA’ 2026/2027</w:t>
      </w:r>
    </w:p>
    <w:p w14:paraId="36250DCF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0F1E99EB" w14:textId="458955DC" w:rsidR="008E061E" w:rsidRDefault="008E061E">
      <w:pPr>
        <w:spacing w:after="0" w:line="259" w:lineRule="auto"/>
        <w:ind w:left="0" w:right="0" w:firstLine="0"/>
        <w:jc w:val="left"/>
      </w:pPr>
    </w:p>
    <w:p w14:paraId="240387B7" w14:textId="77777777" w:rsidR="008E061E" w:rsidRDefault="001671BE">
      <w:pPr>
        <w:spacing w:line="359" w:lineRule="auto"/>
      </w:pPr>
      <w:proofErr w:type="gramStart"/>
      <w:r>
        <w:t>Il  sottoscritto</w:t>
      </w:r>
      <w:proofErr w:type="gramEnd"/>
      <w:r>
        <w:t xml:space="preserve">  ..................................................................................................................................... </w:t>
      </w:r>
      <w:proofErr w:type="gramStart"/>
      <w:r>
        <w:t>nato  il</w:t>
      </w:r>
      <w:proofErr w:type="gramEnd"/>
      <w:r>
        <w:t xml:space="preserve">  .....…………….…….……   </w:t>
      </w:r>
      <w:proofErr w:type="gramStart"/>
      <w:r>
        <w:t>a</w:t>
      </w:r>
      <w:proofErr w:type="gramEnd"/>
      <w:r>
        <w:t xml:space="preserve"> ................................................................................................... residente a …..……………………..…............... </w:t>
      </w:r>
      <w:proofErr w:type="gramStart"/>
      <w:r>
        <w:t>in</w:t>
      </w:r>
      <w:proofErr w:type="gramEnd"/>
      <w:r>
        <w:t xml:space="preserve"> via/piazza  ............................................................ in qualità di ………………......................………… </w:t>
      </w:r>
      <w:proofErr w:type="gramStart"/>
      <w:r>
        <w:t>della</w:t>
      </w:r>
      <w:proofErr w:type="gramEnd"/>
      <w:r>
        <w:t xml:space="preserve"> ditta/impresa  ............................................... </w:t>
      </w:r>
      <w:proofErr w:type="gramStart"/>
      <w:r>
        <w:t>con  sede</w:t>
      </w:r>
      <w:proofErr w:type="gramEnd"/>
      <w:r>
        <w:t xml:space="preserve">  in  ...................................................................................................................................... </w:t>
      </w:r>
      <w:proofErr w:type="gramStart"/>
      <w:r>
        <w:t>con</w:t>
      </w:r>
      <w:proofErr w:type="gramEnd"/>
      <w:r>
        <w:t xml:space="preserve"> codice fiscale n ..................................................... </w:t>
      </w:r>
      <w:proofErr w:type="gramStart"/>
      <w:r>
        <w:t>con</w:t>
      </w:r>
      <w:proofErr w:type="gramEnd"/>
      <w:r>
        <w:t xml:space="preserve"> partita IVA n. ......................................... </w:t>
      </w:r>
      <w:proofErr w:type="gramStart"/>
      <w:r>
        <w:t>telefono  .....................................................................</w:t>
      </w:r>
      <w:proofErr w:type="gramEnd"/>
      <w:r>
        <w:t xml:space="preserve">fax ................................................................... </w:t>
      </w:r>
    </w:p>
    <w:p w14:paraId="367A4BED" w14:textId="77777777" w:rsidR="008E061E" w:rsidRDefault="001671BE">
      <w:pPr>
        <w:spacing w:after="112"/>
        <w:ind w:right="312"/>
      </w:pPr>
      <w:proofErr w:type="gramStart"/>
      <w:r>
        <w:t>indirizzo</w:t>
      </w:r>
      <w:proofErr w:type="gramEnd"/>
      <w:r>
        <w:t xml:space="preserve"> di posta elettronica certificata PEC  ..................................................................................... </w:t>
      </w:r>
    </w:p>
    <w:p w14:paraId="0CBF91C7" w14:textId="77777777" w:rsidR="008E061E" w:rsidRDefault="001671BE">
      <w:pPr>
        <w:pStyle w:val="Titolo3"/>
        <w:spacing w:after="40"/>
      </w:pPr>
      <w:r>
        <w:t xml:space="preserve">C H I E D E </w:t>
      </w:r>
    </w:p>
    <w:p w14:paraId="2C482821" w14:textId="2E0FD55B" w:rsidR="008E061E" w:rsidRDefault="001671BE">
      <w:pPr>
        <w:spacing w:after="152"/>
        <w:ind w:right="310"/>
      </w:pPr>
      <w:proofErr w:type="gramStart"/>
      <w:r>
        <w:t>di</w:t>
      </w:r>
      <w:proofErr w:type="gramEnd"/>
      <w:r>
        <w:t xml:space="preserve"> partecipare all’asta pubblica per l’affidamento in concessione di alpeggi e terreni di proprietà del Comune di Brosso, denominati </w:t>
      </w:r>
      <w:r>
        <w:rPr>
          <w:b/>
        </w:rPr>
        <w:t xml:space="preserve">Lotto 1 Alpe </w:t>
      </w:r>
      <w:proofErr w:type="spellStart"/>
      <w:r>
        <w:rPr>
          <w:b/>
        </w:rPr>
        <w:t>Tiruana</w:t>
      </w:r>
      <w:proofErr w:type="spellEnd"/>
      <w:r>
        <w:rPr>
          <w:b/>
        </w:rPr>
        <w:t xml:space="preserve">, Lotto 2 Alpe </w:t>
      </w:r>
      <w:proofErr w:type="spellStart"/>
      <w:r>
        <w:rPr>
          <w:b/>
        </w:rPr>
        <w:t>Russy-Livrere</w:t>
      </w:r>
      <w:proofErr w:type="spellEnd"/>
      <w:r>
        <w:rPr>
          <w:b/>
        </w:rPr>
        <w:t xml:space="preserve">,  Lotto 3 Alpe </w:t>
      </w:r>
      <w:proofErr w:type="spellStart"/>
      <w:r>
        <w:rPr>
          <w:b/>
        </w:rPr>
        <w:t>Alpetta</w:t>
      </w:r>
      <w:proofErr w:type="spellEnd"/>
      <w:r>
        <w:rPr>
          <w:b/>
        </w:rPr>
        <w:t xml:space="preserve"> Superiore, </w:t>
      </w:r>
      <w:r>
        <w:t>(come  da bando di gara in oggetto in qualità di (</w:t>
      </w:r>
      <w:r>
        <w:rPr>
          <w:i/>
        </w:rPr>
        <w:t>barrare la casella corrispondente alle modalità di partecipazione del concorrente).</w:t>
      </w:r>
      <w:r>
        <w:t xml:space="preserve">: </w:t>
      </w:r>
    </w:p>
    <w:p w14:paraId="6738539A" w14:textId="77777777" w:rsidR="008E061E" w:rsidRDefault="001671BE">
      <w:pPr>
        <w:numPr>
          <w:ilvl w:val="0"/>
          <w:numId w:val="1"/>
        </w:numPr>
        <w:spacing w:after="126"/>
        <w:ind w:right="312" w:hanging="355"/>
      </w:pPr>
      <w:proofErr w:type="gramStart"/>
      <w:r>
        <w:t>imprenditore</w:t>
      </w:r>
      <w:proofErr w:type="gramEnd"/>
      <w:r>
        <w:t xml:space="preserve"> agricolo; </w:t>
      </w:r>
    </w:p>
    <w:p w14:paraId="76EC1E13" w14:textId="77777777" w:rsidR="008E061E" w:rsidRDefault="001671BE">
      <w:pPr>
        <w:numPr>
          <w:ilvl w:val="0"/>
          <w:numId w:val="1"/>
        </w:numPr>
        <w:spacing w:after="148"/>
        <w:ind w:right="312" w:hanging="355"/>
      </w:pPr>
      <w:proofErr w:type="gramStart"/>
      <w:r>
        <w:t>coltivatore</w:t>
      </w:r>
      <w:proofErr w:type="gramEnd"/>
      <w:r>
        <w:t xml:space="preserve"> diretto singolo o associato</w:t>
      </w:r>
      <w:r>
        <w:rPr>
          <w:vertAlign w:val="superscript"/>
        </w:rPr>
        <w:t>1</w:t>
      </w:r>
      <w:r>
        <w:t xml:space="preserve">; </w:t>
      </w:r>
    </w:p>
    <w:p w14:paraId="5B4AA4A7" w14:textId="77777777" w:rsidR="008E061E" w:rsidRDefault="001671BE">
      <w:pPr>
        <w:numPr>
          <w:ilvl w:val="0"/>
          <w:numId w:val="1"/>
        </w:numPr>
        <w:spacing w:after="165"/>
        <w:ind w:right="312" w:hanging="355"/>
      </w:pPr>
      <w:proofErr w:type="gramStart"/>
      <w:r>
        <w:t>società</w:t>
      </w:r>
      <w:proofErr w:type="gramEnd"/>
      <w:r>
        <w:t xml:space="preserve"> o cooperativa</w:t>
      </w:r>
      <w:r>
        <w:rPr>
          <w:vertAlign w:val="superscript"/>
        </w:rPr>
        <w:t>2</w:t>
      </w:r>
      <w:r>
        <w:t xml:space="preserve">, singola o consorzio già costituito; </w:t>
      </w:r>
    </w:p>
    <w:p w14:paraId="599B8E48" w14:textId="77777777" w:rsidR="008E061E" w:rsidRDefault="001671BE">
      <w:pPr>
        <w:numPr>
          <w:ilvl w:val="0"/>
          <w:numId w:val="1"/>
        </w:numPr>
        <w:ind w:right="312" w:hanging="355"/>
      </w:pPr>
      <w:proofErr w:type="gramStart"/>
      <w:r>
        <w:t>altro</w:t>
      </w:r>
      <w:proofErr w:type="gramEnd"/>
      <w:r>
        <w:t xml:space="preserve"> (specificare) </w:t>
      </w:r>
    </w:p>
    <w:p w14:paraId="3FAE4469" w14:textId="77777777" w:rsidR="008E061E" w:rsidRDefault="001671BE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B834B56" w14:textId="77777777" w:rsidR="008E061E" w:rsidRDefault="001671BE">
      <w:pPr>
        <w:spacing w:after="17" w:line="241" w:lineRule="auto"/>
        <w:ind w:left="132" w:right="0" w:firstLine="0"/>
        <w:jc w:val="left"/>
      </w:pPr>
      <w:r>
        <w:rPr>
          <w:i/>
          <w:sz w:val="20"/>
        </w:rPr>
        <w:t xml:space="preserve">A tal fine ai sensi dell’art. 76 del D.P.R.445/2000, consapevole delle sanzioni penali previste, per le ipotesi di falsità in atti e dichiarazioni mendaci ivi indicate. </w:t>
      </w:r>
    </w:p>
    <w:p w14:paraId="16EDD7E5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i/>
          <w:sz w:val="21"/>
        </w:rPr>
        <w:t xml:space="preserve"> </w:t>
      </w:r>
    </w:p>
    <w:p w14:paraId="3D8021C4" w14:textId="77777777" w:rsidR="008E061E" w:rsidRDefault="001671BE">
      <w:pPr>
        <w:pStyle w:val="Titolo3"/>
        <w:ind w:right="365"/>
      </w:pPr>
      <w:r>
        <w:t xml:space="preserve">D I C H I AR A </w:t>
      </w:r>
    </w:p>
    <w:p w14:paraId="779C312B" w14:textId="77777777" w:rsidR="008E061E" w:rsidRDefault="001671BE">
      <w:pPr>
        <w:spacing w:after="0" w:line="259" w:lineRule="auto"/>
        <w:ind w:left="0" w:right="208" w:firstLine="0"/>
        <w:jc w:val="center"/>
      </w:pPr>
      <w:r>
        <w:rPr>
          <w:i/>
          <w:sz w:val="20"/>
        </w:rPr>
        <w:t>(</w:t>
      </w:r>
      <w:proofErr w:type="gramStart"/>
      <w:r>
        <w:rPr>
          <w:i/>
          <w:sz w:val="20"/>
        </w:rPr>
        <w:t>compilare</w:t>
      </w:r>
      <w:proofErr w:type="gramEnd"/>
      <w:r>
        <w:rPr>
          <w:i/>
          <w:sz w:val="20"/>
        </w:rPr>
        <w:t xml:space="preserve"> i dati richiesti) </w:t>
      </w:r>
    </w:p>
    <w:p w14:paraId="3E173E13" w14:textId="77777777" w:rsidR="008E061E" w:rsidRDefault="001671BE">
      <w:pPr>
        <w:spacing w:after="2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</w:p>
    <w:p w14:paraId="00C915B4" w14:textId="77777777" w:rsidR="001671BE" w:rsidRPr="00CA5E09" w:rsidRDefault="001671BE" w:rsidP="001671BE">
      <w:pPr>
        <w:numPr>
          <w:ilvl w:val="2"/>
          <w:numId w:val="5"/>
        </w:numPr>
        <w:spacing w:after="1" w:line="239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aver preso visione del bando di gara per l’affitto per </w:t>
      </w:r>
      <w:r>
        <w:rPr>
          <w:rFonts w:ascii="Times New Roman" w:hAnsi="Times New Roman" w:cs="Times New Roman"/>
          <w:sz w:val="24"/>
        </w:rPr>
        <w:t>2 (due) annualità</w:t>
      </w:r>
      <w:r w:rsidRPr="00CA5E09">
        <w:rPr>
          <w:rFonts w:ascii="Times New Roman" w:hAnsi="Times New Roman" w:cs="Times New Roman"/>
          <w:sz w:val="24"/>
        </w:rPr>
        <w:t xml:space="preserve"> degli alpeggi e terreni di proprietà comunale</w:t>
      </w:r>
      <w:r>
        <w:rPr>
          <w:rFonts w:ascii="Times New Roman" w:hAnsi="Times New Roman" w:cs="Times New Roman"/>
          <w:sz w:val="24"/>
        </w:rPr>
        <w:t xml:space="preserve"> e di accettarlo</w:t>
      </w:r>
      <w:r w:rsidRPr="00CA5E09">
        <w:rPr>
          <w:rFonts w:ascii="Times New Roman" w:hAnsi="Times New Roman" w:cs="Times New Roman"/>
          <w:sz w:val="24"/>
        </w:rPr>
        <w:t xml:space="preserve"> e di attuarl</w:t>
      </w:r>
      <w:r>
        <w:rPr>
          <w:rFonts w:ascii="Times New Roman" w:hAnsi="Times New Roman" w:cs="Times New Roman"/>
          <w:sz w:val="24"/>
        </w:rPr>
        <w:t>o</w:t>
      </w:r>
      <w:r w:rsidRPr="00CA5E09">
        <w:rPr>
          <w:rFonts w:ascii="Times New Roman" w:hAnsi="Times New Roman" w:cs="Times New Roman"/>
          <w:sz w:val="24"/>
        </w:rPr>
        <w:t xml:space="preserve"> in ogni </w:t>
      </w:r>
      <w:r>
        <w:rPr>
          <w:rFonts w:ascii="Times New Roman" w:hAnsi="Times New Roman" w:cs="Times New Roman"/>
          <w:sz w:val="24"/>
        </w:rPr>
        <w:t>sua</w:t>
      </w:r>
      <w:r w:rsidRPr="00CA5E09">
        <w:rPr>
          <w:rFonts w:ascii="Times New Roman" w:hAnsi="Times New Roman" w:cs="Times New Roman"/>
          <w:sz w:val="24"/>
        </w:rPr>
        <w:t xml:space="preserve"> parte, in caso di aggiudicazione; </w:t>
      </w:r>
    </w:p>
    <w:p w14:paraId="3D5246F9" w14:textId="77777777" w:rsidR="001671BE" w:rsidRPr="00CA5E09" w:rsidRDefault="001671BE" w:rsidP="001671BE">
      <w:pPr>
        <w:numPr>
          <w:ilvl w:val="2"/>
          <w:numId w:val="5"/>
        </w:numPr>
        <w:spacing w:after="1" w:line="239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aver preso conoscenza dei luoghi, delle strutture ed infrastrutture della proprietà in affitto, nonché di tutte le circostanze generali e particolari che possono avere influito sul prezzo offerto per l’affitto dell'alpeggio; </w:t>
      </w:r>
    </w:p>
    <w:p w14:paraId="18799B39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essere consapevole che ogni errore e/o mancata od inesatta valutazione di calcolo, in cui possa essere incorso, nelle valutazioni di cui sopra, non lo esimerà dal rispettare gli impegni assunti; </w:t>
      </w:r>
    </w:p>
    <w:p w14:paraId="0C4493B4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essere in possesso di struttura organizzativa adeguata alla buona gestione delle attività oggetto di gara. </w:t>
      </w:r>
    </w:p>
    <w:p w14:paraId="3DE32A7F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improntare l’attività ai principi della qualità, della professionalità e della correttezza; </w:t>
      </w:r>
    </w:p>
    <w:p w14:paraId="4EE21643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lastRenderedPageBreak/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l’impresa individuale o collettiva, non si trova in stato di liquidazione o di fallimento e non ha presentato domanda di concordato, ed inoltre che tali procedure non si sono verificate nel quinquennio anteriore alla data della gara; </w:t>
      </w:r>
    </w:p>
    <w:p w14:paraId="527CF728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l'impresa è in regola in materia di imposte, tasse, contributi ed i conseguenti adempimenti. Viene fatta salva la possibilità della compensazione qualora prevista dalla normativa nazionale; </w:t>
      </w:r>
    </w:p>
    <w:p w14:paraId="1F22AC2D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l’interessato (sia individualmente che in qualità di legale rappresentante) non ha reso false dichiarazioni in merito ai requisiti ed alle condizioni rilevanti per la partecipazione alle precedenti procedure di gara; </w:t>
      </w:r>
    </w:p>
    <w:p w14:paraId="1033EA61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non è mai stata pronunciata alcuna condanna con sentenza passata in giudicato, per un reato relativo alla condotta professionale dell’interessato, né a carico del legale rappresentante; </w:t>
      </w:r>
    </w:p>
    <w:p w14:paraId="32B34F46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non esistono violazioni del divieto di intestazione fiduciaria posto dall’art. 17 della L. n. 55/90 ("Nuove disposizioni per la prevenzione della delinquenza di tipo mafioso e di altre gravi forme di manifestazione di pericolosità sociale"); </w:t>
      </w:r>
    </w:p>
    <w:p w14:paraId="23F50793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di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non partecipare alla gara di ciascun lotto in più di una associazione temporanea e neppure in forma individuale (qualora abbia partecipato alla gara in associazione); </w:t>
      </w:r>
    </w:p>
    <w:p w14:paraId="0A304F66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che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l’impresa è esente dalle cause di esclusione dalla partecipazione alle gare d’appalto previste per chi si è reso responsabile di gravi violazioni dei doveri professionali e per chi si è reso colpevole di gravi inesattezze nel fornire informazioni esigibili; </w:t>
      </w:r>
    </w:p>
    <w:p w14:paraId="7A62A9FC" w14:textId="77777777" w:rsidR="001671BE" w:rsidRPr="00CA5E09" w:rsidRDefault="001671BE" w:rsidP="001671BE">
      <w:pPr>
        <w:numPr>
          <w:ilvl w:val="2"/>
          <w:numId w:val="5"/>
        </w:numPr>
        <w:spacing w:after="3" w:line="248" w:lineRule="auto"/>
        <w:ind w:left="567" w:right="315" w:hanging="360"/>
        <w:rPr>
          <w:rFonts w:ascii="Times New Roman" w:hAnsi="Times New Roman" w:cs="Times New Roman"/>
          <w:sz w:val="24"/>
        </w:rPr>
      </w:pPr>
      <w:proofErr w:type="gramStart"/>
      <w:r w:rsidRPr="00CA5E09">
        <w:rPr>
          <w:rFonts w:ascii="Times New Roman" w:hAnsi="Times New Roman" w:cs="Times New Roman"/>
          <w:sz w:val="24"/>
        </w:rPr>
        <w:t>l’assenza</w:t>
      </w:r>
      <w:proofErr w:type="gramEnd"/>
      <w:r w:rsidRPr="00CA5E09">
        <w:rPr>
          <w:rFonts w:ascii="Times New Roman" w:hAnsi="Times New Roman" w:cs="Times New Roman"/>
          <w:sz w:val="24"/>
        </w:rPr>
        <w:t xml:space="preserve"> di procedimento in corso per l’applicazione di una delle misure di prevenzione di cui all’art. 3 della L. n. 1423/56 e successive modificazioni ed integrazioni o di una delle cause ostative previste dalla L. n. 575/65 e successive integrazioni e modificazioni; </w:t>
      </w:r>
    </w:p>
    <w:p w14:paraId="5F2D3946" w14:textId="77777777" w:rsidR="008E061E" w:rsidRDefault="001671BE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4FB0CF1" w14:textId="77777777" w:rsidR="008E061E" w:rsidRDefault="001671BE">
      <w:pPr>
        <w:spacing w:after="0" w:line="259" w:lineRule="auto"/>
        <w:ind w:left="132" w:right="0" w:firstLine="0"/>
        <w:jc w:val="left"/>
      </w:pPr>
      <w:r>
        <w:rPr>
          <w:b/>
          <w:u w:val="single" w:color="000000"/>
        </w:rPr>
        <w:t>A   completamento   della   domanda   ALLEGA:</w:t>
      </w:r>
      <w:r>
        <w:rPr>
          <w:b/>
        </w:rPr>
        <w:t xml:space="preserve"> </w:t>
      </w:r>
    </w:p>
    <w:p w14:paraId="0E2C6394" w14:textId="77777777" w:rsidR="008E061E" w:rsidRDefault="001671BE">
      <w:pPr>
        <w:spacing w:after="146" w:line="259" w:lineRule="auto"/>
        <w:ind w:left="0" w:right="0" w:firstLine="0"/>
        <w:jc w:val="left"/>
      </w:pPr>
      <w:r>
        <w:rPr>
          <w:sz w:val="15"/>
        </w:rPr>
        <w:t xml:space="preserve"> </w:t>
      </w:r>
    </w:p>
    <w:p w14:paraId="57F4D910" w14:textId="77777777" w:rsidR="008E061E" w:rsidRDefault="001671BE">
      <w:pPr>
        <w:spacing w:after="0" w:line="259" w:lineRule="auto"/>
        <w:ind w:left="132" w:right="0" w:firstLine="0"/>
        <w:jc w:val="left"/>
      </w:pPr>
      <w:proofErr w:type="gramStart"/>
      <w:r>
        <w:rPr>
          <w:b/>
          <w:i/>
        </w:rPr>
        <w:t>obbligatori</w:t>
      </w:r>
      <w:proofErr w:type="gramEnd"/>
      <w:r>
        <w:rPr>
          <w:b/>
          <w:i/>
        </w:rPr>
        <w:t xml:space="preserve"> </w:t>
      </w:r>
    </w:p>
    <w:p w14:paraId="673832C5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b/>
          <w:i/>
        </w:rPr>
        <w:t xml:space="preserve"> </w:t>
      </w:r>
    </w:p>
    <w:p w14:paraId="6B590B51" w14:textId="77777777" w:rsidR="001671BE" w:rsidRDefault="001671BE" w:rsidP="001671BE">
      <w:pPr>
        <w:spacing w:after="0"/>
        <w:rPr>
          <w:rFonts w:ascii="Times New Roman" w:hAnsi="Times New Roman" w:cs="Times New Roman"/>
          <w:sz w:val="24"/>
        </w:rPr>
      </w:pPr>
      <w:proofErr w:type="gramStart"/>
      <w:r w:rsidRPr="00F317FF">
        <w:rPr>
          <w:rFonts w:ascii="Times New Roman" w:hAnsi="Times New Roman" w:cs="Times New Roman"/>
          <w:b/>
          <w:sz w:val="24"/>
        </w:rPr>
        <w:t>per</w:t>
      </w:r>
      <w:proofErr w:type="gramEnd"/>
      <w:r w:rsidRPr="00F317FF">
        <w:rPr>
          <w:rFonts w:ascii="Times New Roman" w:hAnsi="Times New Roman" w:cs="Times New Roman"/>
          <w:b/>
          <w:sz w:val="24"/>
        </w:rPr>
        <w:t xml:space="preserve"> il richiedente individuale</w:t>
      </w:r>
      <w:r w:rsidRPr="00742F85">
        <w:rPr>
          <w:rFonts w:ascii="Times New Roman" w:hAnsi="Times New Roman" w:cs="Times New Roman"/>
          <w:sz w:val="24"/>
        </w:rPr>
        <w:t xml:space="preserve"> (imprenditore agricolo o coltivatore diretto) </w:t>
      </w:r>
    </w:p>
    <w:p w14:paraId="5214160A" w14:textId="77777777" w:rsidR="001671BE" w:rsidRPr="00F317FF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della carta d'identità </w:t>
      </w:r>
    </w:p>
    <w:p w14:paraId="679E61F6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certificato iscrizione alla Camera di Commercio (C.C.I.A.A.); </w:t>
      </w:r>
    </w:p>
    <w:p w14:paraId="4220FC86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copia</w:t>
      </w:r>
      <w:proofErr w:type="gramEnd"/>
      <w:r>
        <w:rPr>
          <w:rFonts w:ascii="Times New Roman" w:hAnsi="Times New Roman"/>
          <w:sz w:val="24"/>
          <w:szCs w:val="24"/>
        </w:rPr>
        <w:t xml:space="preserve"> della certificazione della banca dati regionale zootecnica attestante le caratteristiche degli allevamenti interessati all’utilizzo delle malghe;</w:t>
      </w:r>
    </w:p>
    <w:p w14:paraId="06847893" w14:textId="77777777" w:rsidR="001671BE" w:rsidRPr="00F317FF" w:rsidRDefault="001671BE" w:rsidP="001671BE">
      <w:pPr>
        <w:pStyle w:val="Paragrafoelenco"/>
        <w:jc w:val="both"/>
        <w:rPr>
          <w:rFonts w:ascii="Times New Roman" w:hAnsi="Times New Roman"/>
          <w:sz w:val="24"/>
          <w:szCs w:val="24"/>
        </w:rPr>
      </w:pPr>
    </w:p>
    <w:p w14:paraId="2312555A" w14:textId="77777777" w:rsidR="001671BE" w:rsidRPr="00F317FF" w:rsidRDefault="001671BE" w:rsidP="001671BE">
      <w:pPr>
        <w:spacing w:after="0"/>
        <w:rPr>
          <w:rFonts w:ascii="Times New Roman" w:hAnsi="Times New Roman" w:cs="Times New Roman"/>
          <w:b/>
          <w:sz w:val="24"/>
        </w:rPr>
      </w:pPr>
      <w:proofErr w:type="gramStart"/>
      <w:r w:rsidRPr="00F317FF">
        <w:rPr>
          <w:rFonts w:ascii="Times New Roman" w:hAnsi="Times New Roman" w:cs="Times New Roman"/>
          <w:b/>
          <w:sz w:val="24"/>
        </w:rPr>
        <w:t>per</w:t>
      </w:r>
      <w:proofErr w:type="gramEnd"/>
      <w:r w:rsidRPr="00F317FF">
        <w:rPr>
          <w:rFonts w:ascii="Times New Roman" w:hAnsi="Times New Roman" w:cs="Times New Roman"/>
          <w:b/>
          <w:sz w:val="24"/>
        </w:rPr>
        <w:t xml:space="preserve"> le società agricole di persone o di capitali: </w:t>
      </w:r>
    </w:p>
    <w:p w14:paraId="11612F25" w14:textId="77777777" w:rsidR="001671BE" w:rsidRPr="00F317FF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della carta d’identità del legale rappresentante ; </w:t>
      </w:r>
    </w:p>
    <w:p w14:paraId="585A62ED" w14:textId="77777777" w:rsidR="001671BE" w:rsidRPr="00F317FF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elenco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nominativo di ciascun associato (dati anagrafici ) ed attività svolta; </w:t>
      </w:r>
    </w:p>
    <w:p w14:paraId="1E91F8B0" w14:textId="77777777" w:rsidR="001671BE" w:rsidRPr="00F317FF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visura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camerale o copia dell’atto costitutivo dell’impresa agricola associata o della scrittura privata; </w:t>
      </w:r>
    </w:p>
    <w:p w14:paraId="60FE4290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certificato iscrizione alla Camera di Commercio (C.C.I.A.A.); </w:t>
      </w:r>
    </w:p>
    <w:p w14:paraId="154C8B39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copia</w:t>
      </w:r>
      <w:proofErr w:type="gramEnd"/>
      <w:r>
        <w:rPr>
          <w:rFonts w:ascii="Times New Roman" w:hAnsi="Times New Roman"/>
          <w:sz w:val="24"/>
          <w:szCs w:val="24"/>
        </w:rPr>
        <w:t xml:space="preserve"> della certificazione della banca dati regionale zootecnica attestante le caratteristiche degli allevamenti interessati all’utilizzo delle malghe;</w:t>
      </w:r>
    </w:p>
    <w:p w14:paraId="3485B551" w14:textId="77777777" w:rsidR="001671BE" w:rsidRDefault="001671BE" w:rsidP="001671BE">
      <w:pPr>
        <w:spacing w:after="0"/>
        <w:rPr>
          <w:rFonts w:ascii="Times New Roman" w:hAnsi="Times New Roman" w:cs="Times New Roman"/>
          <w:b/>
          <w:sz w:val="24"/>
        </w:rPr>
      </w:pPr>
    </w:p>
    <w:p w14:paraId="0889B354" w14:textId="77777777" w:rsidR="001671BE" w:rsidRPr="002A3911" w:rsidRDefault="001671BE" w:rsidP="001671BE">
      <w:pPr>
        <w:spacing w:after="0"/>
        <w:rPr>
          <w:rFonts w:ascii="Times New Roman" w:hAnsi="Times New Roman" w:cs="Times New Roman"/>
          <w:b/>
          <w:sz w:val="24"/>
        </w:rPr>
      </w:pPr>
      <w:proofErr w:type="gramStart"/>
      <w:r w:rsidRPr="002A3911">
        <w:rPr>
          <w:rFonts w:ascii="Times New Roman" w:hAnsi="Times New Roman" w:cs="Times New Roman"/>
          <w:b/>
          <w:sz w:val="24"/>
        </w:rPr>
        <w:t>per</w:t>
      </w:r>
      <w:proofErr w:type="gramEnd"/>
      <w:r w:rsidRPr="002A3911">
        <w:rPr>
          <w:rFonts w:ascii="Times New Roman" w:hAnsi="Times New Roman" w:cs="Times New Roman"/>
          <w:b/>
          <w:sz w:val="24"/>
        </w:rPr>
        <w:t xml:space="preserve"> le </w:t>
      </w:r>
      <w:proofErr w:type="spellStart"/>
      <w:r w:rsidRPr="002A3911">
        <w:rPr>
          <w:rFonts w:ascii="Times New Roman" w:hAnsi="Times New Roman" w:cs="Times New Roman"/>
          <w:b/>
          <w:sz w:val="24"/>
        </w:rPr>
        <w:t>ccoperative</w:t>
      </w:r>
      <w:proofErr w:type="spellEnd"/>
      <w:r w:rsidRPr="002A3911">
        <w:rPr>
          <w:rFonts w:ascii="Times New Roman" w:hAnsi="Times New Roman" w:cs="Times New Roman"/>
          <w:b/>
          <w:sz w:val="24"/>
        </w:rPr>
        <w:t xml:space="preserve"> agricole:</w:t>
      </w:r>
    </w:p>
    <w:p w14:paraId="25B15B42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della carta d’identità del legale rappresentante ; </w:t>
      </w:r>
    </w:p>
    <w:p w14:paraId="2006C03B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317FF">
        <w:rPr>
          <w:rFonts w:ascii="Times New Roman" w:hAnsi="Times New Roman"/>
          <w:sz w:val="24"/>
          <w:szCs w:val="24"/>
        </w:rPr>
        <w:t>copia</w:t>
      </w:r>
      <w:proofErr w:type="gramEnd"/>
      <w:r w:rsidRPr="00F317FF">
        <w:rPr>
          <w:rFonts w:ascii="Times New Roman" w:hAnsi="Times New Roman"/>
          <w:sz w:val="24"/>
          <w:szCs w:val="24"/>
        </w:rPr>
        <w:t xml:space="preserve"> certificato iscrizione alla Camera di Commercio (C.C.I.A.A.); </w:t>
      </w:r>
    </w:p>
    <w:p w14:paraId="3E095553" w14:textId="77777777" w:rsidR="001671BE" w:rsidRPr="00F317FF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atto</w:t>
      </w:r>
      <w:proofErr w:type="gramEnd"/>
      <w:r>
        <w:rPr>
          <w:rFonts w:ascii="Times New Roman" w:hAnsi="Times New Roman"/>
          <w:sz w:val="24"/>
          <w:szCs w:val="24"/>
        </w:rPr>
        <w:t xml:space="preserve"> costitutivo ed elenco soci;</w:t>
      </w:r>
    </w:p>
    <w:p w14:paraId="071B2C58" w14:textId="77777777" w:rsidR="001671BE" w:rsidRDefault="001671BE" w:rsidP="001671BE">
      <w:pPr>
        <w:pStyle w:val="Paragrafoelenco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copia</w:t>
      </w:r>
      <w:proofErr w:type="gramEnd"/>
      <w:r>
        <w:rPr>
          <w:rFonts w:ascii="Times New Roman" w:hAnsi="Times New Roman"/>
          <w:sz w:val="24"/>
          <w:szCs w:val="24"/>
        </w:rPr>
        <w:t xml:space="preserve"> della certificazione della banca dati regionale zootecnica attestante le caratteristiche degli allevamenti interessati all’utilizzo delle malghe;</w:t>
      </w:r>
    </w:p>
    <w:p w14:paraId="3DB8B9B1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rFonts w:ascii="Wingdings 2" w:eastAsia="Wingdings 2" w:hAnsi="Wingdings 2" w:cs="Wingdings 2"/>
        </w:rPr>
        <w:t></w:t>
      </w:r>
    </w:p>
    <w:p w14:paraId="72B89117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rFonts w:ascii="Wingdings 2" w:eastAsia="Wingdings 2" w:hAnsi="Wingdings 2" w:cs="Wingdings 2"/>
        </w:rPr>
        <w:t></w:t>
      </w:r>
    </w:p>
    <w:p w14:paraId="3D9A1F2A" w14:textId="77777777" w:rsidR="008E061E" w:rsidRDefault="001671BE">
      <w:pPr>
        <w:tabs>
          <w:tab w:val="center" w:pos="3242"/>
          <w:tab w:val="center" w:pos="5866"/>
        </w:tabs>
        <w:spacing w:after="0" w:line="259" w:lineRule="auto"/>
        <w:ind w:left="0" w:right="0" w:firstLine="0"/>
        <w:jc w:val="left"/>
      </w:pPr>
      <w:proofErr w:type="gramStart"/>
      <w:r>
        <w:rPr>
          <w:i/>
        </w:rPr>
        <w:t>Luogo</w:t>
      </w:r>
      <w:r>
        <w:rPr>
          <w:i/>
          <w:u w:val="single" w:color="000000"/>
        </w:rPr>
        <w:t xml:space="preserve">  </w:t>
      </w:r>
      <w:r>
        <w:rPr>
          <w:i/>
          <w:u w:val="single" w:color="000000"/>
        </w:rPr>
        <w:tab/>
      </w:r>
      <w:proofErr w:type="gramEnd"/>
      <w:r>
        <w:rPr>
          <w:i/>
        </w:rPr>
        <w:t xml:space="preserve">lì </w:t>
      </w:r>
      <w:r>
        <w:rPr>
          <w:i/>
          <w:u w:val="single" w:color="000000"/>
        </w:rPr>
        <w:t xml:space="preserve">  </w:t>
      </w:r>
      <w:r>
        <w:rPr>
          <w:i/>
          <w:u w:val="single" w:color="000000"/>
        </w:rPr>
        <w:tab/>
      </w:r>
      <w:r>
        <w:rPr>
          <w:i/>
        </w:rPr>
        <w:t xml:space="preserve"> </w:t>
      </w:r>
    </w:p>
    <w:p w14:paraId="5CAA5A62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</w:p>
    <w:p w14:paraId="63E276FB" w14:textId="6AFB820D" w:rsidR="008E061E" w:rsidRDefault="001671BE" w:rsidP="001671BE">
      <w:pPr>
        <w:spacing w:after="0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  <w:r>
        <w:rPr>
          <w:rFonts w:ascii="Calibri" w:eastAsia="Calibri" w:hAnsi="Calibri" w:cs="Calibri"/>
          <w:b/>
        </w:rPr>
        <w:t xml:space="preserve">In fede </w:t>
      </w:r>
    </w:p>
    <w:p w14:paraId="01FB6596" w14:textId="77777777" w:rsidR="008E061E" w:rsidRDefault="001671BE">
      <w:pPr>
        <w:spacing w:after="85" w:line="259" w:lineRule="auto"/>
        <w:ind w:left="0" w:right="0" w:firstLine="0"/>
        <w:jc w:val="left"/>
      </w:pPr>
      <w:r>
        <w:rPr>
          <w:rFonts w:ascii="Calibri" w:eastAsia="Calibri" w:hAnsi="Calibri" w:cs="Calibri"/>
          <w:b/>
          <w:sz w:val="20"/>
        </w:rPr>
        <w:t xml:space="preserve"> </w:t>
      </w:r>
    </w:p>
    <w:p w14:paraId="2474DC46" w14:textId="77777777" w:rsidR="008E061E" w:rsidRDefault="001671BE">
      <w:pPr>
        <w:tabs>
          <w:tab w:val="center" w:pos="7135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640F3AFF" wp14:editId="37573476">
                <wp:extent cx="3282696" cy="18288"/>
                <wp:effectExtent l="0" t="0" r="0" b="0"/>
                <wp:docPr id="2079" name="Group 2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2696" cy="18288"/>
                          <a:chOff x="0" y="0"/>
                          <a:chExt cx="3282696" cy="18288"/>
                        </a:xfrm>
                      </wpg:grpSpPr>
                      <wps:wsp>
                        <wps:cNvPr id="173" name="Shape 173"/>
                        <wps:cNvSpPr/>
                        <wps:spPr>
                          <a:xfrm>
                            <a:off x="0" y="0"/>
                            <a:ext cx="32826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696">
                                <a:moveTo>
                                  <a:pt x="0" y="0"/>
                                </a:moveTo>
                                <a:lnTo>
                                  <a:pt x="3282696" y="0"/>
                                </a:lnTo>
                              </a:path>
                            </a:pathLst>
                          </a:custGeom>
                          <a:ln w="1828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>
              <v:group id="Group 2079" style="width:258.48pt;height:1.43999pt;mso-position-horizontal-relative:char;mso-position-vertical-relative:line" coordsize="32826,182">
                <v:shape id="Shape 173" style="position:absolute;width:32826;height:0;left:0;top:0;" coordsize="3282696,0" path="m0,0l3282696,0">
                  <v:stroke weight="1.4399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3233266D" w14:textId="77777777" w:rsidR="008E061E" w:rsidRDefault="001671BE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6F55E887" w14:textId="77777777" w:rsidR="008E061E" w:rsidRDefault="001671BE">
      <w:pPr>
        <w:spacing w:after="0" w:line="259" w:lineRule="auto"/>
        <w:ind w:left="4331" w:right="0" w:firstLine="0"/>
        <w:jc w:val="center"/>
      </w:pPr>
      <w:r>
        <w:rPr>
          <w:sz w:val="18"/>
        </w:rPr>
        <w:t xml:space="preserve">(Timbro e firma) </w:t>
      </w:r>
    </w:p>
    <w:sectPr w:rsidR="008E061E">
      <w:pgSz w:w="11900" w:h="16840"/>
      <w:pgMar w:top="753" w:right="782" w:bottom="441" w:left="10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45F5A"/>
    <w:multiLevelType w:val="hybridMultilevel"/>
    <w:tmpl w:val="8BFCDBBE"/>
    <w:lvl w:ilvl="0" w:tplc="C57CAC2E">
      <w:start w:val="1"/>
      <w:numFmt w:val="bullet"/>
      <w:lvlText w:val="•"/>
      <w:lvlJc w:val="left"/>
      <w:pPr>
        <w:ind w:left="8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7EAAAE">
      <w:start w:val="1"/>
      <w:numFmt w:val="bullet"/>
      <w:lvlText w:val="o"/>
      <w:lvlJc w:val="left"/>
      <w:pPr>
        <w:ind w:left="16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7EEB68">
      <w:start w:val="1"/>
      <w:numFmt w:val="bullet"/>
      <w:lvlText w:val="▪"/>
      <w:lvlJc w:val="left"/>
      <w:pPr>
        <w:ind w:left="23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128FE2">
      <w:start w:val="1"/>
      <w:numFmt w:val="bullet"/>
      <w:lvlText w:val="•"/>
      <w:lvlJc w:val="left"/>
      <w:pPr>
        <w:ind w:left="30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C65C04">
      <w:start w:val="1"/>
      <w:numFmt w:val="bullet"/>
      <w:lvlText w:val="o"/>
      <w:lvlJc w:val="left"/>
      <w:pPr>
        <w:ind w:left="37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2FD68">
      <w:start w:val="1"/>
      <w:numFmt w:val="bullet"/>
      <w:lvlText w:val="▪"/>
      <w:lvlJc w:val="left"/>
      <w:pPr>
        <w:ind w:left="45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442F28">
      <w:start w:val="1"/>
      <w:numFmt w:val="bullet"/>
      <w:lvlText w:val="•"/>
      <w:lvlJc w:val="left"/>
      <w:pPr>
        <w:ind w:left="52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C4BA70">
      <w:start w:val="1"/>
      <w:numFmt w:val="bullet"/>
      <w:lvlText w:val="o"/>
      <w:lvlJc w:val="left"/>
      <w:pPr>
        <w:ind w:left="59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08E150">
      <w:start w:val="1"/>
      <w:numFmt w:val="bullet"/>
      <w:lvlText w:val="▪"/>
      <w:lvlJc w:val="left"/>
      <w:pPr>
        <w:ind w:left="66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F466509"/>
    <w:multiLevelType w:val="hybridMultilevel"/>
    <w:tmpl w:val="A52AA584"/>
    <w:lvl w:ilvl="0" w:tplc="56F20B22">
      <w:start w:val="1"/>
      <w:numFmt w:val="decimal"/>
      <w:lvlText w:val="%1."/>
      <w:lvlJc w:val="left"/>
      <w:pPr>
        <w:ind w:left="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5C0346">
      <w:start w:val="1"/>
      <w:numFmt w:val="lowerLetter"/>
      <w:lvlText w:val="%2"/>
      <w:lvlJc w:val="left"/>
      <w:pPr>
        <w:ind w:left="1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86889E">
      <w:start w:val="1"/>
      <w:numFmt w:val="lowerRoman"/>
      <w:lvlText w:val="%3"/>
      <w:lvlJc w:val="left"/>
      <w:pPr>
        <w:ind w:left="2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96E984">
      <w:start w:val="1"/>
      <w:numFmt w:val="decimal"/>
      <w:lvlText w:val="%4"/>
      <w:lvlJc w:val="left"/>
      <w:pPr>
        <w:ind w:left="2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84871C">
      <w:start w:val="1"/>
      <w:numFmt w:val="lowerLetter"/>
      <w:lvlText w:val="%5"/>
      <w:lvlJc w:val="left"/>
      <w:pPr>
        <w:ind w:left="3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747436">
      <w:start w:val="1"/>
      <w:numFmt w:val="lowerRoman"/>
      <w:lvlText w:val="%6"/>
      <w:lvlJc w:val="left"/>
      <w:pPr>
        <w:ind w:left="4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163574">
      <w:start w:val="1"/>
      <w:numFmt w:val="decimal"/>
      <w:lvlText w:val="%7"/>
      <w:lvlJc w:val="left"/>
      <w:pPr>
        <w:ind w:left="5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5A21B0">
      <w:start w:val="1"/>
      <w:numFmt w:val="lowerLetter"/>
      <w:lvlText w:val="%8"/>
      <w:lvlJc w:val="left"/>
      <w:pPr>
        <w:ind w:left="5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F8E2CA">
      <w:start w:val="1"/>
      <w:numFmt w:val="lowerRoman"/>
      <w:lvlText w:val="%9"/>
      <w:lvlJc w:val="left"/>
      <w:pPr>
        <w:ind w:left="6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4254918"/>
    <w:multiLevelType w:val="hybridMultilevel"/>
    <w:tmpl w:val="DF660A58"/>
    <w:lvl w:ilvl="0" w:tplc="59D6C5E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C862A1"/>
    <w:multiLevelType w:val="hybridMultilevel"/>
    <w:tmpl w:val="1A1E6EBE"/>
    <w:lvl w:ilvl="0" w:tplc="E2B0F612">
      <w:start w:val="1"/>
      <w:numFmt w:val="decimal"/>
      <w:lvlText w:val="%1"/>
      <w:lvlJc w:val="left"/>
      <w:pPr>
        <w:ind w:left="3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DA3AEE">
      <w:start w:val="1"/>
      <w:numFmt w:val="lowerLetter"/>
      <w:lvlText w:val="%2"/>
      <w:lvlJc w:val="left"/>
      <w:pPr>
        <w:ind w:left="8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003384">
      <w:start w:val="1"/>
      <w:numFmt w:val="lowerLetter"/>
      <w:lvlRestart w:val="0"/>
      <w:lvlText w:val="%3."/>
      <w:lvlJc w:val="left"/>
      <w:pPr>
        <w:ind w:left="127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18B718">
      <w:start w:val="1"/>
      <w:numFmt w:val="decimal"/>
      <w:lvlText w:val="%4"/>
      <w:lvlJc w:val="left"/>
      <w:pPr>
        <w:ind w:left="199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CEE466">
      <w:start w:val="1"/>
      <w:numFmt w:val="lowerLetter"/>
      <w:lvlText w:val="%5"/>
      <w:lvlJc w:val="left"/>
      <w:pPr>
        <w:ind w:left="271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04B66A">
      <w:start w:val="1"/>
      <w:numFmt w:val="lowerRoman"/>
      <w:lvlText w:val="%6"/>
      <w:lvlJc w:val="left"/>
      <w:pPr>
        <w:ind w:left="343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464EC2">
      <w:start w:val="1"/>
      <w:numFmt w:val="decimal"/>
      <w:lvlText w:val="%7"/>
      <w:lvlJc w:val="left"/>
      <w:pPr>
        <w:ind w:left="415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923194">
      <w:start w:val="1"/>
      <w:numFmt w:val="lowerLetter"/>
      <w:lvlText w:val="%8"/>
      <w:lvlJc w:val="left"/>
      <w:pPr>
        <w:ind w:left="487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6CBCBA">
      <w:start w:val="1"/>
      <w:numFmt w:val="lowerRoman"/>
      <w:lvlText w:val="%9"/>
      <w:lvlJc w:val="left"/>
      <w:pPr>
        <w:ind w:left="559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9FD10B5"/>
    <w:multiLevelType w:val="hybridMultilevel"/>
    <w:tmpl w:val="4E708F18"/>
    <w:lvl w:ilvl="0" w:tplc="24808ED8">
      <w:start w:val="6"/>
      <w:numFmt w:val="decimal"/>
      <w:lvlText w:val="%1."/>
      <w:lvlJc w:val="left"/>
      <w:pPr>
        <w:ind w:left="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8C14CE">
      <w:start w:val="1"/>
      <w:numFmt w:val="lowerLetter"/>
      <w:lvlText w:val="%2"/>
      <w:lvlJc w:val="left"/>
      <w:pPr>
        <w:ind w:left="1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FEDD08">
      <w:start w:val="1"/>
      <w:numFmt w:val="lowerRoman"/>
      <w:lvlText w:val="%3"/>
      <w:lvlJc w:val="left"/>
      <w:pPr>
        <w:ind w:left="2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FC2CC6">
      <w:start w:val="1"/>
      <w:numFmt w:val="decimal"/>
      <w:lvlText w:val="%4"/>
      <w:lvlJc w:val="left"/>
      <w:pPr>
        <w:ind w:left="2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443CA">
      <w:start w:val="1"/>
      <w:numFmt w:val="lowerLetter"/>
      <w:lvlText w:val="%5"/>
      <w:lvlJc w:val="left"/>
      <w:pPr>
        <w:ind w:left="3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C111C">
      <w:start w:val="1"/>
      <w:numFmt w:val="lowerRoman"/>
      <w:lvlText w:val="%6"/>
      <w:lvlJc w:val="left"/>
      <w:pPr>
        <w:ind w:left="4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24D7B2">
      <w:start w:val="1"/>
      <w:numFmt w:val="decimal"/>
      <w:lvlText w:val="%7"/>
      <w:lvlJc w:val="left"/>
      <w:pPr>
        <w:ind w:left="5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04232C">
      <w:start w:val="1"/>
      <w:numFmt w:val="lowerLetter"/>
      <w:lvlText w:val="%8"/>
      <w:lvlJc w:val="left"/>
      <w:pPr>
        <w:ind w:left="5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DEF78C">
      <w:start w:val="1"/>
      <w:numFmt w:val="lowerRoman"/>
      <w:lvlText w:val="%9"/>
      <w:lvlJc w:val="left"/>
      <w:pPr>
        <w:ind w:left="6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F2237A5"/>
    <w:multiLevelType w:val="hybridMultilevel"/>
    <w:tmpl w:val="E3E0B66C"/>
    <w:lvl w:ilvl="0" w:tplc="F792653E">
      <w:start w:val="1"/>
      <w:numFmt w:val="bullet"/>
      <w:lvlText w:val=""/>
      <w:lvlJc w:val="left"/>
      <w:pPr>
        <w:ind w:left="8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267A6E">
      <w:start w:val="1"/>
      <w:numFmt w:val="bullet"/>
      <w:lvlText w:val="o"/>
      <w:lvlJc w:val="left"/>
      <w:pPr>
        <w:ind w:left="15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B6A08A">
      <w:start w:val="1"/>
      <w:numFmt w:val="bullet"/>
      <w:lvlText w:val="▪"/>
      <w:lvlJc w:val="left"/>
      <w:pPr>
        <w:ind w:left="22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F84EEE">
      <w:start w:val="1"/>
      <w:numFmt w:val="bullet"/>
      <w:lvlText w:val="•"/>
      <w:lvlJc w:val="left"/>
      <w:pPr>
        <w:ind w:left="30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4A18D4">
      <w:start w:val="1"/>
      <w:numFmt w:val="bullet"/>
      <w:lvlText w:val="o"/>
      <w:lvlJc w:val="left"/>
      <w:pPr>
        <w:ind w:left="37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9AA588">
      <w:start w:val="1"/>
      <w:numFmt w:val="bullet"/>
      <w:lvlText w:val="▪"/>
      <w:lvlJc w:val="left"/>
      <w:pPr>
        <w:ind w:left="44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E26A4C">
      <w:start w:val="1"/>
      <w:numFmt w:val="bullet"/>
      <w:lvlText w:val="•"/>
      <w:lvlJc w:val="left"/>
      <w:pPr>
        <w:ind w:left="51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B020A2">
      <w:start w:val="1"/>
      <w:numFmt w:val="bullet"/>
      <w:lvlText w:val="o"/>
      <w:lvlJc w:val="left"/>
      <w:pPr>
        <w:ind w:left="5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C480EA">
      <w:start w:val="1"/>
      <w:numFmt w:val="bullet"/>
      <w:lvlText w:val="▪"/>
      <w:lvlJc w:val="left"/>
      <w:pPr>
        <w:ind w:left="6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1E"/>
    <w:rsid w:val="001671BE"/>
    <w:rsid w:val="00846F0F"/>
    <w:rsid w:val="008E061E"/>
    <w:rsid w:val="00D17710"/>
    <w:rsid w:val="00E13938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D2A1"/>
  <w15:docId w15:val="{B86C7939-8FDD-46FE-9FD4-BEBF18E3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5" w:line="249" w:lineRule="auto"/>
      <w:ind w:left="142" w:right="401" w:hanging="10"/>
      <w:jc w:val="both"/>
    </w:pPr>
    <w:rPr>
      <w:rFonts w:ascii="Arial" w:eastAsia="Arial" w:hAnsi="Arial" w:cs="Arial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right="328"/>
      <w:jc w:val="right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59" w:lineRule="auto"/>
      <w:ind w:left="10" w:right="139" w:hanging="10"/>
      <w:jc w:val="center"/>
      <w:outlineLvl w:val="1"/>
    </w:pPr>
    <w:rPr>
      <w:rFonts w:ascii="Arial" w:eastAsia="Arial" w:hAnsi="Arial" w:cs="Arial"/>
      <w:color w:val="000000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0" w:line="259" w:lineRule="auto"/>
      <w:ind w:left="182" w:hanging="10"/>
      <w:jc w:val="center"/>
      <w:outlineLvl w:val="2"/>
    </w:pPr>
    <w:rPr>
      <w:rFonts w:ascii="Arial" w:eastAsia="Arial" w:hAnsi="Arial" w:cs="Arial"/>
      <w:b/>
      <w:color w:val="000000"/>
      <w:sz w:val="22"/>
    </w:rPr>
  </w:style>
  <w:style w:type="paragraph" w:styleId="Titolo4">
    <w:name w:val="heading 4"/>
    <w:next w:val="Normale"/>
    <w:link w:val="Titolo4Carattere"/>
    <w:uiPriority w:val="9"/>
    <w:unhideWhenUsed/>
    <w:qFormat/>
    <w:pPr>
      <w:keepNext/>
      <w:keepLines/>
      <w:spacing w:after="0" w:line="259" w:lineRule="auto"/>
      <w:ind w:left="10" w:hanging="10"/>
      <w:outlineLvl w:val="3"/>
    </w:pPr>
    <w:rPr>
      <w:rFonts w:ascii="Tahoma" w:eastAsia="Tahoma" w:hAnsi="Tahoma" w:cs="Tahoma"/>
      <w:color w:val="000000"/>
      <w:sz w:val="17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Pr>
      <w:rFonts w:ascii="Tahoma" w:eastAsia="Tahoma" w:hAnsi="Tahoma" w:cs="Tahoma"/>
      <w:color w:val="000000"/>
      <w:sz w:val="17"/>
      <w:u w:val="single" w:color="000000"/>
    </w:rPr>
  </w:style>
  <w:style w:type="character" w:customStyle="1" w:styleId="Titolo3Carattere">
    <w:name w:val="Titolo 3 Carattere"/>
    <w:link w:val="Titolo3"/>
    <w:rPr>
      <w:rFonts w:ascii="Arial" w:eastAsia="Arial" w:hAnsi="Arial" w:cs="Arial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000000"/>
      <w:sz w:val="24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32"/>
    </w:rPr>
  </w:style>
  <w:style w:type="paragraph" w:styleId="Paragrafoelenco">
    <w:name w:val="List Paragraph"/>
    <w:basedOn w:val="Normale"/>
    <w:uiPriority w:val="34"/>
    <w:qFormat/>
    <w:rsid w:val="001671BE"/>
    <w:pPr>
      <w:spacing w:after="0" w:line="240" w:lineRule="auto"/>
      <w:ind w:left="720" w:right="0" w:firstLine="0"/>
      <w:contextualSpacing/>
      <w:jc w:val="left"/>
    </w:pPr>
    <w:rPr>
      <w:rFonts w:eastAsia="Times New Roman" w:cs="Times New Roman"/>
      <w:color w:val="auto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</vt:lpstr>
    </vt:vector>
  </TitlesOfParts>
  <Company/>
  <LinksUpToDate>false</LinksUpToDate>
  <CharactersWithSpaces>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</dc:title>
  <dc:subject/>
  <dc:creator>Tecnico</dc:creator>
  <cp:keywords/>
  <cp:lastModifiedBy>comunebrosso</cp:lastModifiedBy>
  <cp:revision>2</cp:revision>
  <dcterms:created xsi:type="dcterms:W3CDTF">2026-04-24T15:26:00Z</dcterms:created>
  <dcterms:modified xsi:type="dcterms:W3CDTF">2026-04-24T15:26:00Z</dcterms:modified>
</cp:coreProperties>
</file>